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326F80" w14:textId="57DF2BED" w:rsidR="001B0148" w:rsidRDefault="004F425F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27A51477" wp14:editId="54D311AE">
                <wp:simplePos x="0" y="0"/>
                <wp:positionH relativeFrom="margin">
                  <wp:align>center</wp:align>
                </wp:positionH>
                <wp:positionV relativeFrom="paragraph">
                  <wp:posOffset>1550670</wp:posOffset>
                </wp:positionV>
                <wp:extent cx="5340350" cy="1404620"/>
                <wp:effectExtent l="0" t="0" r="12700" b="1143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3403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115965" w14:textId="77777777" w:rsidR="004F425F" w:rsidRDefault="004F425F" w:rsidP="004F425F"/>
                          <w:p w14:paraId="049F29D3" w14:textId="7BF88360" w:rsidR="004F425F" w:rsidRPr="008F43D7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hyperlink r:id="rId10" w:history="1">
                              <w:r w:rsidR="002C20EA" w:rsidRPr="008F43D7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CDC</w:t>
                              </w:r>
                            </w:hyperlink>
                          </w:p>
                          <w:p w14:paraId="6914249E" w14:textId="7B030A96" w:rsidR="004F425F" w:rsidRPr="008F43D7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hyperlink r:id="rId11" w:history="1">
                              <w:r w:rsidR="00B74C57" w:rsidRPr="008F43D7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WHO</w:t>
                              </w:r>
                            </w:hyperlink>
                          </w:p>
                          <w:p w14:paraId="44CDBE9B" w14:textId="38C4B131" w:rsidR="004F425F" w:rsidRPr="008F43D7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hyperlink r:id="rId12" w:history="1">
                              <w:r w:rsidR="00CB4EA4" w:rsidRPr="008F43D7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Global.contingent.workforce@intel.com</w:t>
                              </w:r>
                            </w:hyperlink>
                          </w:p>
                          <w:p w14:paraId="241607CB" w14:textId="507922E7" w:rsidR="004F425F" w:rsidRPr="00F30B85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hyperlink r:id="rId13" w:history="1">
                              <w:r w:rsidR="000D5916" w:rsidRPr="00F30B85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Building Assistance Center</w:t>
                              </w:r>
                            </w:hyperlink>
                          </w:p>
                          <w:p w14:paraId="7C35B528" w14:textId="085D8A6B" w:rsidR="004F425F" w:rsidRPr="00F30B85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hyperlink r:id="rId14" w:history="1">
                              <w:r w:rsidR="0005068A" w:rsidRPr="00F30B85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CDC Hand Washing</w:t>
                              </w:r>
                            </w:hyperlink>
                          </w:p>
                          <w:p w14:paraId="3373CB80" w14:textId="3432539E" w:rsidR="004F425F" w:rsidRPr="00F30B85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hyperlink r:id="rId15" w:history="1">
                              <w:r w:rsidR="00FD71B3" w:rsidRPr="00F30B85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CDC Face masks</w:t>
                              </w:r>
                            </w:hyperlink>
                          </w:p>
                          <w:p w14:paraId="09BEA9D2" w14:textId="697E4ABB" w:rsidR="00627E50" w:rsidRPr="00F30B85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hyperlink r:id="rId16" w:history="1">
                              <w:r w:rsidR="00F30B85" w:rsidRPr="00F30B85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H</w:t>
                              </w:r>
                              <w:r w:rsidR="003A516D" w:rsidRPr="00F30B85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ow to wear and remove a disposable mask</w:t>
                              </w:r>
                            </w:hyperlink>
                          </w:p>
                          <w:p w14:paraId="5D413815" w14:textId="2D05D5B4" w:rsidR="003A516D" w:rsidRPr="00F30B85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hyperlink r:id="rId17" w:history="1">
                              <w:r w:rsidR="00F30B85" w:rsidRPr="00F30B85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How to wear and remove a cloth mask</w:t>
                              </w:r>
                            </w:hyperlink>
                          </w:p>
                          <w:p w14:paraId="0CA1FFFC" w14:textId="0ED7C849" w:rsidR="00F428C6" w:rsidRPr="00F30B85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hyperlink r:id="rId18" w:history="1">
                              <w:r w:rsidR="00477F50" w:rsidRPr="00F30B85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CDC Guidelines</w:t>
                              </w:r>
                            </w:hyperlink>
                          </w:p>
                          <w:p w14:paraId="072B469B" w14:textId="67B6C6CB" w:rsidR="00C229DD" w:rsidRPr="00F30B85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r>
                              <w:t xml:space="preserve"> </w:t>
                            </w:r>
                            <w:hyperlink r:id="rId19" w:history="1">
                              <w:r w:rsidR="00C229DD" w:rsidRPr="00F30B85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CDC Symptoms</w:t>
                              </w:r>
                            </w:hyperlink>
                          </w:p>
                          <w:p w14:paraId="0DFCBE9E" w14:textId="69F542F1" w:rsidR="009C145F" w:rsidRPr="00F30B85" w:rsidRDefault="00E51FB7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r>
                              <w:t xml:space="preserve"> </w:t>
                            </w:r>
                            <w:bookmarkStart w:id="0" w:name="_GoBack"/>
                            <w:bookmarkEnd w:id="0"/>
                            <w:r>
                              <w:fldChar w:fldCharType="begin"/>
                            </w:r>
                            <w:r>
                              <w:instrText xml:space="preserve"> HYPERLINK "https://www.cdc.gov/coronavirus/2019-ncov/if-you-are-sick/steps-when-sick.html" \l "warning-signs" </w:instrText>
                            </w:r>
                            <w:r>
                              <w:fldChar w:fldCharType="separate"/>
                            </w:r>
                            <w:r w:rsidR="009C145F" w:rsidRPr="00F30B85">
                              <w:rPr>
                                <w:rStyle w:val="Hyperlink"/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t>Emergency Warning Signs</w:t>
                            </w:r>
                            <w:r>
                              <w:rPr>
                                <w:rStyle w:val="Hyperlink"/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fldChar w:fldCharType="end"/>
                            </w:r>
                          </w:p>
                          <w:p w14:paraId="58105488" w14:textId="159CC28D" w:rsidR="0044215B" w:rsidRPr="008F43D7" w:rsidRDefault="00223DB2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20" w:history="1">
                              <w:r w:rsidR="00E22592" w:rsidRPr="008F43D7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CDC Further information</w:t>
                              </w:r>
                            </w:hyperlink>
                          </w:p>
                          <w:p w14:paraId="698E0481" w14:textId="39E04688" w:rsidR="0063613B" w:rsidRPr="008F43D7" w:rsidRDefault="00223DB2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21" w:history="1">
                              <w:r w:rsidR="0063613B" w:rsidRPr="008F43D7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Entitlement Request</w:t>
                              </w:r>
                            </w:hyperlink>
                          </w:p>
                          <w:p w14:paraId="5382E45C" w14:textId="6BFEA8CB" w:rsidR="0080543C" w:rsidRPr="008F43D7" w:rsidRDefault="00223DB2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22" w:history="1">
                              <w:r w:rsidR="00753045" w:rsidRPr="008F43D7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Corona Virus FAQ Email</w:t>
                              </w:r>
                            </w:hyperlink>
                            <w:r w:rsidR="00753045" w:rsidRPr="008F43D7"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14:paraId="5EE92DC3" w14:textId="239E6856" w:rsidR="008829AB" w:rsidRPr="008F43D7" w:rsidRDefault="00223DB2" w:rsidP="008829A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62"/>
                              </w:tabs>
                              <w:spacing w:after="0" w:line="360" w:lineRule="auto"/>
                              <w:rPr>
                                <w:rFonts w:ascii="Intel Clear Light" w:eastAsia="Arial" w:hAnsi="Intel Clear Light" w:cs="Intel Clear Light"/>
                                <w:color w:val="0071C5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23" w:history="1">
                              <w:bookmarkStart w:id="1" w:name="_Hlk58501637"/>
                              <w:r w:rsidR="008829AB" w:rsidRPr="008F43D7">
                                <w:rPr>
                                  <w:rFonts w:ascii="Intel Clear Light" w:eastAsia="Arial" w:hAnsi="Intel Clear Light" w:cs="Intel Clear Light"/>
                                  <w:color w:val="0071C5"/>
                                  <w:sz w:val="24"/>
                                  <w:szCs w:val="24"/>
                                  <w:u w:val="single"/>
                                </w:rPr>
                                <w:t>Intel Coronavirus resources on Circu</w:t>
                              </w:r>
                              <w:bookmarkEnd w:id="1"/>
                              <w:r w:rsidR="008829AB" w:rsidRPr="008F43D7">
                                <w:rPr>
                                  <w:rFonts w:ascii="Intel Clear Light" w:eastAsia="Arial" w:hAnsi="Intel Clear Light" w:cs="Intel Clear Light"/>
                                  <w:color w:val="0071C5"/>
                                  <w:sz w:val="24"/>
                                  <w:szCs w:val="24"/>
                                  <w:u w:val="single"/>
                                </w:rPr>
                                <w:t>it</w:t>
                              </w:r>
                            </w:hyperlink>
                          </w:p>
                          <w:p w14:paraId="6F26CD39" w14:textId="0F1576FF" w:rsidR="00B0561B" w:rsidRPr="008F43D7" w:rsidRDefault="00223DB2" w:rsidP="00B0561B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62"/>
                              </w:tabs>
                              <w:spacing w:after="0" w:line="360" w:lineRule="auto"/>
                              <w:rPr>
                                <w:rFonts w:ascii="Intel Clear Light" w:eastAsia="Arial" w:hAnsi="Intel Clear Light" w:cs="Intel Clear Light"/>
                                <w:color w:val="0071C5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24" w:history="1">
                              <w:r w:rsidR="00B0561B" w:rsidRPr="008F43D7">
                                <w:rPr>
                                  <w:rFonts w:ascii="Intel Clear Light" w:eastAsia="Arial" w:hAnsi="Intel Clear Light" w:cs="Intel Clear Light"/>
                                  <w:color w:val="0071C5"/>
                                  <w:sz w:val="24"/>
                                  <w:szCs w:val="24"/>
                                  <w:u w:val="single"/>
                                </w:rPr>
                                <w:t>The Centers for Disease Control</w:t>
                              </w:r>
                            </w:hyperlink>
                          </w:p>
                          <w:p w14:paraId="1EF97A0D" w14:textId="4582E09D" w:rsidR="00E42C35" w:rsidRPr="008F43D7" w:rsidRDefault="00223DB2" w:rsidP="00E42C35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62"/>
                              </w:tabs>
                              <w:spacing w:after="0" w:line="360" w:lineRule="auto"/>
                              <w:rPr>
                                <w:rFonts w:ascii="Intel Clear Light" w:eastAsia="Arial" w:hAnsi="Intel Clear Light" w:cs="Intel Clear Light"/>
                                <w:color w:val="0071C5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25" w:history="1">
                              <w:r w:rsidR="00E42C35" w:rsidRPr="008F43D7">
                                <w:rPr>
                                  <w:rFonts w:ascii="Intel Clear Light" w:eastAsia="Arial" w:hAnsi="Intel Clear Light" w:cs="Intel Clear Light"/>
                                  <w:color w:val="0071C5"/>
                                  <w:sz w:val="24"/>
                                  <w:szCs w:val="24"/>
                                  <w:u w:val="single"/>
                                </w:rPr>
                                <w:t>The World Health Organization</w:t>
                              </w:r>
                            </w:hyperlink>
                          </w:p>
                          <w:p w14:paraId="1E291F84" w14:textId="48EFC7EB" w:rsidR="008F43D7" w:rsidRPr="008F43D7" w:rsidRDefault="00223DB2" w:rsidP="008F43D7">
                            <w:pPr>
                              <w:numPr>
                                <w:ilvl w:val="0"/>
                                <w:numId w:val="1"/>
                              </w:numPr>
                              <w:tabs>
                                <w:tab w:val="left" w:pos="362"/>
                              </w:tabs>
                              <w:spacing w:after="0" w:line="360" w:lineRule="auto"/>
                              <w:rPr>
                                <w:rFonts w:ascii="Intel Clear Light" w:eastAsia="Arial" w:hAnsi="Intel Clear Light" w:cs="Intel Clear Light"/>
                                <w:color w:val="0071C5"/>
                                <w:sz w:val="24"/>
                                <w:szCs w:val="24"/>
                                <w:u w:val="single"/>
                              </w:rPr>
                            </w:pPr>
                            <w: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26" w:history="1">
                              <w:r w:rsidR="008F43D7" w:rsidRPr="008F43D7">
                                <w:rPr>
                                  <w:rFonts w:ascii="Intel Clear Light" w:eastAsia="Arial" w:hAnsi="Intel Clear Light" w:cs="Intel Clear Light"/>
                                  <w:color w:val="0071C5"/>
                                  <w:sz w:val="24"/>
                                  <w:szCs w:val="24"/>
                                  <w:u w:val="single"/>
                                </w:rPr>
                                <w:t>International SOS</w:t>
                              </w:r>
                            </w:hyperlink>
                          </w:p>
                          <w:p w14:paraId="7C52ACA9" w14:textId="1DB9FA43" w:rsidR="004F425F" w:rsidRPr="008F43D7" w:rsidRDefault="00223DB2" w:rsidP="004F425F">
                            <w:pPr>
                              <w:numPr>
                                <w:ilvl w:val="0"/>
                                <w:numId w:val="1"/>
                              </w:numP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Intel Clear Light" w:hAnsi="Intel Clear Light" w:cs="Intel Clear Light"/>
                                <w:color w:val="0071C5"/>
                                <w:sz w:val="24"/>
                                <w:szCs w:val="24"/>
                              </w:rPr>
                              <w:t xml:space="preserve"> </w:t>
                            </w:r>
                            <w:hyperlink r:id="rId27" w:history="1">
                              <w:r w:rsidR="004F425F" w:rsidRPr="008F43D7">
                                <w:rPr>
                                  <w:rStyle w:val="Hyperlink"/>
                                  <w:rFonts w:ascii="Intel Clear Light" w:hAnsi="Intel Clear Light" w:cs="Intel Clear Light"/>
                                  <w:color w:val="0071C5"/>
                                  <w:sz w:val="24"/>
                                  <w:szCs w:val="24"/>
                                </w:rPr>
                                <w:t>Get HR Help</w:t>
                              </w:r>
                            </w:hyperlink>
                          </w:p>
                          <w:p w14:paraId="325952C2" w14:textId="77777777" w:rsidR="004F425F" w:rsidRDefault="004F425F" w:rsidP="004F425F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27A5147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122.1pt;width:420.5pt;height:110.6pt;z-index:25166131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">
                <v:textbox style="mso-fit-shape-to-text:t">
                  <w:txbxContent>
                    <w:p w14:paraId="10115965" w14:textId="77777777" w:rsidR="004F425F" w:rsidRDefault="004F425F" w:rsidP="004F425F"/>
                    <w:p w14:paraId="049F29D3" w14:textId="7BF88360" w:rsidR="004F425F" w:rsidRPr="008F43D7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hyperlink r:id="rId28" w:history="1">
                        <w:r w:rsidR="002C20EA" w:rsidRPr="008F43D7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CDC</w:t>
                        </w:r>
                      </w:hyperlink>
                    </w:p>
                    <w:p w14:paraId="6914249E" w14:textId="7B030A96" w:rsidR="004F425F" w:rsidRPr="008F43D7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hyperlink r:id="rId29" w:history="1">
                        <w:r w:rsidR="00B74C57" w:rsidRPr="008F43D7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WHO</w:t>
                        </w:r>
                      </w:hyperlink>
                    </w:p>
                    <w:p w14:paraId="44CDBE9B" w14:textId="38C4B131" w:rsidR="004F425F" w:rsidRPr="008F43D7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hyperlink r:id="rId30" w:history="1">
                        <w:r w:rsidR="00CB4EA4" w:rsidRPr="008F43D7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Global.contingent.workforce@intel.com</w:t>
                        </w:r>
                      </w:hyperlink>
                    </w:p>
                    <w:p w14:paraId="241607CB" w14:textId="507922E7" w:rsidR="004F425F" w:rsidRPr="00F30B85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hyperlink r:id="rId31" w:history="1">
                        <w:r w:rsidR="000D5916" w:rsidRPr="00F30B85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Building Assistance Center</w:t>
                        </w:r>
                      </w:hyperlink>
                    </w:p>
                    <w:p w14:paraId="7C35B528" w14:textId="085D8A6B" w:rsidR="004F425F" w:rsidRPr="00F30B85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hyperlink r:id="rId32" w:history="1">
                        <w:r w:rsidR="0005068A" w:rsidRPr="00F30B85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CDC Hand Washing</w:t>
                        </w:r>
                      </w:hyperlink>
                    </w:p>
                    <w:p w14:paraId="3373CB80" w14:textId="3432539E" w:rsidR="004F425F" w:rsidRPr="00F30B85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hyperlink r:id="rId33" w:history="1">
                        <w:r w:rsidR="00FD71B3" w:rsidRPr="00F30B85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CDC Face masks</w:t>
                        </w:r>
                      </w:hyperlink>
                    </w:p>
                    <w:p w14:paraId="09BEA9D2" w14:textId="697E4ABB" w:rsidR="00627E50" w:rsidRPr="00F30B85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hyperlink r:id="rId34" w:history="1">
                        <w:r w:rsidR="00F30B85" w:rsidRPr="00F30B85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H</w:t>
                        </w:r>
                        <w:r w:rsidR="003A516D" w:rsidRPr="00F30B85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ow to wear and remove a disposable mask</w:t>
                        </w:r>
                      </w:hyperlink>
                    </w:p>
                    <w:p w14:paraId="5D413815" w14:textId="2D05D5B4" w:rsidR="003A516D" w:rsidRPr="00F30B85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hyperlink r:id="rId35" w:history="1">
                        <w:r w:rsidR="00F30B85" w:rsidRPr="00F30B85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How to wear and remove a cloth mask</w:t>
                        </w:r>
                      </w:hyperlink>
                    </w:p>
                    <w:p w14:paraId="0CA1FFFC" w14:textId="0ED7C849" w:rsidR="00F428C6" w:rsidRPr="00F30B85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hyperlink r:id="rId36" w:history="1">
                        <w:r w:rsidR="00477F50" w:rsidRPr="00F30B85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CDC Guidelines</w:t>
                        </w:r>
                      </w:hyperlink>
                    </w:p>
                    <w:p w14:paraId="072B469B" w14:textId="67B6C6CB" w:rsidR="00C229DD" w:rsidRPr="00F30B85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r>
                        <w:t xml:space="preserve"> </w:t>
                      </w:r>
                      <w:hyperlink r:id="rId37" w:history="1">
                        <w:r w:rsidR="00C229DD" w:rsidRPr="00F30B85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CDC Symptoms</w:t>
                        </w:r>
                      </w:hyperlink>
                    </w:p>
                    <w:p w14:paraId="0DFCBE9E" w14:textId="69F542F1" w:rsidR="009C145F" w:rsidRPr="00F30B85" w:rsidRDefault="00E51FB7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r>
                        <w:t xml:space="preserve"> </w:t>
                      </w:r>
                      <w:bookmarkStart w:id="2" w:name="_GoBack"/>
                      <w:bookmarkEnd w:id="2"/>
                      <w:r>
                        <w:fldChar w:fldCharType="begin"/>
                      </w:r>
                      <w:r>
                        <w:instrText xml:space="preserve"> HYPERLINK "https://www.cdc.gov/coronavirus/2019-ncov/if-you-are-sick/steps-when-sick.html" \l "warning-signs" </w:instrText>
                      </w:r>
                      <w:r>
                        <w:fldChar w:fldCharType="separate"/>
                      </w:r>
                      <w:r w:rsidR="009C145F" w:rsidRPr="00F30B85">
                        <w:rPr>
                          <w:rStyle w:val="Hyperlink"/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t>Emergency Warning Signs</w:t>
                      </w:r>
                      <w:r>
                        <w:rPr>
                          <w:rStyle w:val="Hyperlink"/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fldChar w:fldCharType="end"/>
                      </w:r>
                    </w:p>
                    <w:p w14:paraId="58105488" w14:textId="159CC28D" w:rsidR="0044215B" w:rsidRPr="008F43D7" w:rsidRDefault="00223DB2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t xml:space="preserve"> </w:t>
                      </w:r>
                      <w:hyperlink r:id="rId38" w:history="1">
                        <w:r w:rsidR="00E22592" w:rsidRPr="008F43D7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CDC Further information</w:t>
                        </w:r>
                      </w:hyperlink>
                    </w:p>
                    <w:p w14:paraId="698E0481" w14:textId="39E04688" w:rsidR="0063613B" w:rsidRPr="008F43D7" w:rsidRDefault="00223DB2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t xml:space="preserve"> </w:t>
                      </w:r>
                      <w:hyperlink r:id="rId39" w:history="1">
                        <w:r w:rsidR="0063613B" w:rsidRPr="008F43D7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Entitlement Request</w:t>
                        </w:r>
                      </w:hyperlink>
                    </w:p>
                    <w:p w14:paraId="5382E45C" w14:textId="6BFEA8CB" w:rsidR="0080543C" w:rsidRPr="008F43D7" w:rsidRDefault="00223DB2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t xml:space="preserve"> </w:t>
                      </w:r>
                      <w:hyperlink r:id="rId40" w:history="1">
                        <w:r w:rsidR="00753045" w:rsidRPr="008F43D7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Corona Virus FAQ Email</w:t>
                        </w:r>
                      </w:hyperlink>
                      <w:r w:rsidR="00753045" w:rsidRPr="008F43D7"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t xml:space="preserve"> </w:t>
                      </w:r>
                    </w:p>
                    <w:p w14:paraId="5EE92DC3" w14:textId="239E6856" w:rsidR="008829AB" w:rsidRPr="008F43D7" w:rsidRDefault="00223DB2" w:rsidP="008829A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62"/>
                        </w:tabs>
                        <w:spacing w:after="0" w:line="360" w:lineRule="auto"/>
                        <w:rPr>
                          <w:rFonts w:ascii="Intel Clear Light" w:eastAsia="Arial" w:hAnsi="Intel Clear Light" w:cs="Intel Clear Light"/>
                          <w:color w:val="0071C5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t xml:space="preserve"> </w:t>
                      </w:r>
                      <w:hyperlink r:id="rId41" w:history="1">
                        <w:bookmarkStart w:id="3" w:name="_Hlk58501637"/>
                        <w:r w:rsidR="008829AB" w:rsidRPr="008F43D7">
                          <w:rPr>
                            <w:rFonts w:ascii="Intel Clear Light" w:eastAsia="Arial" w:hAnsi="Intel Clear Light" w:cs="Intel Clear Light"/>
                            <w:color w:val="0071C5"/>
                            <w:sz w:val="24"/>
                            <w:szCs w:val="24"/>
                            <w:u w:val="single"/>
                          </w:rPr>
                          <w:t>Intel Coronavirus resources on Circu</w:t>
                        </w:r>
                        <w:bookmarkEnd w:id="3"/>
                        <w:r w:rsidR="008829AB" w:rsidRPr="008F43D7">
                          <w:rPr>
                            <w:rFonts w:ascii="Intel Clear Light" w:eastAsia="Arial" w:hAnsi="Intel Clear Light" w:cs="Intel Clear Light"/>
                            <w:color w:val="0071C5"/>
                            <w:sz w:val="24"/>
                            <w:szCs w:val="24"/>
                            <w:u w:val="single"/>
                          </w:rPr>
                          <w:t>it</w:t>
                        </w:r>
                      </w:hyperlink>
                    </w:p>
                    <w:p w14:paraId="6F26CD39" w14:textId="0F1576FF" w:rsidR="00B0561B" w:rsidRPr="008F43D7" w:rsidRDefault="00223DB2" w:rsidP="00B0561B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62"/>
                        </w:tabs>
                        <w:spacing w:after="0" w:line="360" w:lineRule="auto"/>
                        <w:rPr>
                          <w:rFonts w:ascii="Intel Clear Light" w:eastAsia="Arial" w:hAnsi="Intel Clear Light" w:cs="Intel Clear Light"/>
                          <w:color w:val="0071C5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t xml:space="preserve"> </w:t>
                      </w:r>
                      <w:hyperlink r:id="rId42" w:history="1">
                        <w:r w:rsidR="00B0561B" w:rsidRPr="008F43D7">
                          <w:rPr>
                            <w:rFonts w:ascii="Intel Clear Light" w:eastAsia="Arial" w:hAnsi="Intel Clear Light" w:cs="Intel Clear Light"/>
                            <w:color w:val="0071C5"/>
                            <w:sz w:val="24"/>
                            <w:szCs w:val="24"/>
                            <w:u w:val="single"/>
                          </w:rPr>
                          <w:t>The Centers for Disease Control</w:t>
                        </w:r>
                      </w:hyperlink>
                    </w:p>
                    <w:p w14:paraId="1EF97A0D" w14:textId="4582E09D" w:rsidR="00E42C35" w:rsidRPr="008F43D7" w:rsidRDefault="00223DB2" w:rsidP="00E42C35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62"/>
                        </w:tabs>
                        <w:spacing w:after="0" w:line="360" w:lineRule="auto"/>
                        <w:rPr>
                          <w:rFonts w:ascii="Intel Clear Light" w:eastAsia="Arial" w:hAnsi="Intel Clear Light" w:cs="Intel Clear Light"/>
                          <w:color w:val="0071C5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t xml:space="preserve"> </w:t>
                      </w:r>
                      <w:hyperlink r:id="rId43" w:history="1">
                        <w:r w:rsidR="00E42C35" w:rsidRPr="008F43D7">
                          <w:rPr>
                            <w:rFonts w:ascii="Intel Clear Light" w:eastAsia="Arial" w:hAnsi="Intel Clear Light" w:cs="Intel Clear Light"/>
                            <w:color w:val="0071C5"/>
                            <w:sz w:val="24"/>
                            <w:szCs w:val="24"/>
                            <w:u w:val="single"/>
                          </w:rPr>
                          <w:t>The World Health Organization</w:t>
                        </w:r>
                      </w:hyperlink>
                    </w:p>
                    <w:p w14:paraId="1E291F84" w14:textId="48EFC7EB" w:rsidR="008F43D7" w:rsidRPr="008F43D7" w:rsidRDefault="00223DB2" w:rsidP="008F43D7">
                      <w:pPr>
                        <w:numPr>
                          <w:ilvl w:val="0"/>
                          <w:numId w:val="1"/>
                        </w:numPr>
                        <w:tabs>
                          <w:tab w:val="left" w:pos="362"/>
                        </w:tabs>
                        <w:spacing w:after="0" w:line="360" w:lineRule="auto"/>
                        <w:rPr>
                          <w:rFonts w:ascii="Intel Clear Light" w:eastAsia="Arial" w:hAnsi="Intel Clear Light" w:cs="Intel Clear Light"/>
                          <w:color w:val="0071C5"/>
                          <w:sz w:val="24"/>
                          <w:szCs w:val="24"/>
                          <w:u w:val="single"/>
                        </w:rPr>
                      </w:pPr>
                      <w: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t xml:space="preserve"> </w:t>
                      </w:r>
                      <w:hyperlink r:id="rId44" w:history="1">
                        <w:r w:rsidR="008F43D7" w:rsidRPr="008F43D7">
                          <w:rPr>
                            <w:rFonts w:ascii="Intel Clear Light" w:eastAsia="Arial" w:hAnsi="Intel Clear Light" w:cs="Intel Clear Light"/>
                            <w:color w:val="0071C5"/>
                            <w:sz w:val="24"/>
                            <w:szCs w:val="24"/>
                            <w:u w:val="single"/>
                          </w:rPr>
                          <w:t>International SOS</w:t>
                        </w:r>
                      </w:hyperlink>
                    </w:p>
                    <w:p w14:paraId="7C52ACA9" w14:textId="1DB9FA43" w:rsidR="004F425F" w:rsidRPr="008F43D7" w:rsidRDefault="00223DB2" w:rsidP="004F425F">
                      <w:pPr>
                        <w:numPr>
                          <w:ilvl w:val="0"/>
                          <w:numId w:val="1"/>
                        </w:numP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</w:pPr>
                      <w:r>
                        <w:rPr>
                          <w:rFonts w:ascii="Intel Clear Light" w:hAnsi="Intel Clear Light" w:cs="Intel Clear Light"/>
                          <w:color w:val="0071C5"/>
                          <w:sz w:val="24"/>
                          <w:szCs w:val="24"/>
                        </w:rPr>
                        <w:t xml:space="preserve"> </w:t>
                      </w:r>
                      <w:hyperlink r:id="rId45" w:history="1">
                        <w:r w:rsidR="004F425F" w:rsidRPr="008F43D7">
                          <w:rPr>
                            <w:rStyle w:val="Hyperlink"/>
                            <w:rFonts w:ascii="Intel Clear Light" w:hAnsi="Intel Clear Light" w:cs="Intel Clear Light"/>
                            <w:color w:val="0071C5"/>
                            <w:sz w:val="24"/>
                            <w:szCs w:val="24"/>
                          </w:rPr>
                          <w:t>Get HR Help</w:t>
                        </w:r>
                      </w:hyperlink>
                    </w:p>
                    <w:p w14:paraId="325952C2" w14:textId="77777777" w:rsidR="004F425F" w:rsidRDefault="004F425F" w:rsidP="004F425F"/>
                  </w:txbxContent>
                </v:textbox>
                <w10:wrap anchorx="margin"/>
              </v:shape>
            </w:pict>
          </mc:Fallback>
        </mc:AlternateContent>
      </w:r>
      <w:r w:rsidRPr="001D247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6EC5DF6" wp14:editId="31088079">
                <wp:simplePos x="0" y="0"/>
                <wp:positionH relativeFrom="margin">
                  <wp:align>center</wp:align>
                </wp:positionH>
                <wp:positionV relativeFrom="paragraph">
                  <wp:posOffset>0</wp:posOffset>
                </wp:positionV>
                <wp:extent cx="6560127" cy="1274618"/>
                <wp:effectExtent l="0" t="0" r="0" b="0"/>
                <wp:wrapNone/>
                <wp:docPr id="5" name="Title 4">
                  <a:extLst xmlns:a="http://schemas.openxmlformats.org/drawingml/2006/main">
                    <a:ext uri="{FF2B5EF4-FFF2-40B4-BE49-F238E27FC236}">
                      <a16:creationId xmlns:a16="http://schemas.microsoft.com/office/drawing/2014/main" id="{679F4BE2-8E4A-4003-B816-9E34781F7E88}"/>
                    </a:ext>
                  </a:extLst>
                </wp:docPr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/>
                      </wps:cNvSpPr>
                      <wps:spPr>
                        <a:xfrm>
                          <a:off x="0" y="0"/>
                          <a:ext cx="6560127" cy="1274618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14:paraId="4B5D8E46" w14:textId="3A8FBD9B" w:rsidR="004F425F" w:rsidRPr="001D2473" w:rsidRDefault="004F425F" w:rsidP="004F425F">
                            <w:pPr>
                              <w:spacing w:line="216" w:lineRule="auto"/>
                              <w:jc w:val="center"/>
                              <w:rPr>
                                <w:rFonts w:ascii="Intel Clear Light" w:hAnsi="Intel Clear Light" w:cs="Intel Clear Light"/>
                                <w:sz w:val="20"/>
                                <w:szCs w:val="20"/>
                              </w:rPr>
                            </w:pPr>
                            <w:r w:rsidRPr="001D2473">
                              <w:rPr>
                                <w:rFonts w:ascii="Intel Clear Light" w:eastAsiaTheme="majorEastAsia" w:hAnsi="Intel Clear Light" w:cs="Intel Clear Light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 xml:space="preserve">Links for </w:t>
                            </w:r>
                            <w:r>
                              <w:rPr>
                                <w:rFonts w:ascii="Intel Clear Light" w:eastAsiaTheme="majorEastAsia" w:hAnsi="Intel Clear Light" w:cs="Intel Clear Light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 xml:space="preserve">Oregon Site Training Specific </w:t>
                            </w:r>
                            <w:r w:rsidRPr="001D2473">
                              <w:rPr>
                                <w:rFonts w:ascii="Intel Clear Light" w:eastAsiaTheme="majorEastAsia" w:hAnsi="Intel Clear Light" w:cs="Intel Clear Light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COVID</w:t>
                            </w:r>
                            <w:r>
                              <w:rPr>
                                <w:rFonts w:ascii="Intel Clear Light" w:eastAsiaTheme="majorEastAsia" w:hAnsi="Intel Clear Light" w:cs="Intel Clear Light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-</w:t>
                            </w:r>
                            <w:r w:rsidRPr="001D2473">
                              <w:rPr>
                                <w:rFonts w:ascii="Intel Clear Light" w:eastAsiaTheme="majorEastAsia" w:hAnsi="Intel Clear Light" w:cs="Intel Clear Light"/>
                                <w:color w:val="000000" w:themeColor="text1"/>
                                <w:kern w:val="24"/>
                                <w:sz w:val="72"/>
                                <w:szCs w:val="72"/>
                              </w:rPr>
                              <w:t>19</w:t>
                            </w:r>
                          </w:p>
                        </w:txbxContent>
                      </wps:txbx>
                      <wps:bodyPr vert="horz" wrap="square" lIns="91440" tIns="45720" rIns="91440" bIns="45720" rtlCol="0" anchor="b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6EC5DF6" id="Title 4" o:spid="_x0000_s1027" style="position:absolute;margin-left:0;margin-top:0;width:516.55pt;height:100.35pt;z-index:251659264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" filled="f" stroked="f">
                <o:lock v:ext="edit" grouping="t"/>
                <v:textbox>
                  <w:txbxContent>
                    <w:p w14:paraId="4B5D8E46" w14:textId="3A8FBD9B" w:rsidR="004F425F" w:rsidRPr="001D2473" w:rsidRDefault="004F425F" w:rsidP="004F425F">
                      <w:pPr>
                        <w:spacing w:line="216" w:lineRule="auto"/>
                        <w:jc w:val="center"/>
                        <w:rPr>
                          <w:rFonts w:ascii="Intel Clear Light" w:hAnsi="Intel Clear Light" w:cs="Intel Clear Light"/>
                          <w:sz w:val="20"/>
                          <w:szCs w:val="20"/>
                        </w:rPr>
                      </w:pPr>
                      <w:r w:rsidRPr="001D2473">
                        <w:rPr>
                          <w:rFonts w:ascii="Intel Clear Light" w:eastAsiaTheme="majorEastAsia" w:hAnsi="Intel Clear Light" w:cs="Intel Clear Light"/>
                          <w:color w:val="000000" w:themeColor="text1"/>
                          <w:kern w:val="24"/>
                          <w:sz w:val="72"/>
                          <w:szCs w:val="72"/>
                        </w:rPr>
                        <w:t xml:space="preserve">Links for </w:t>
                      </w:r>
                      <w:r>
                        <w:rPr>
                          <w:rFonts w:ascii="Intel Clear Light" w:eastAsiaTheme="majorEastAsia" w:hAnsi="Intel Clear Light" w:cs="Intel Clear Light"/>
                          <w:color w:val="000000" w:themeColor="text1"/>
                          <w:kern w:val="24"/>
                          <w:sz w:val="72"/>
                          <w:szCs w:val="72"/>
                        </w:rPr>
                        <w:t xml:space="preserve">Oregon Site Training Specific </w:t>
                      </w:r>
                      <w:r w:rsidRPr="001D2473">
                        <w:rPr>
                          <w:rFonts w:ascii="Intel Clear Light" w:eastAsiaTheme="majorEastAsia" w:hAnsi="Intel Clear Light" w:cs="Intel Clear Light"/>
                          <w:color w:val="000000" w:themeColor="text1"/>
                          <w:kern w:val="24"/>
                          <w:sz w:val="72"/>
                          <w:szCs w:val="72"/>
                        </w:rPr>
                        <w:t>COVID</w:t>
                      </w:r>
                      <w:r>
                        <w:rPr>
                          <w:rFonts w:ascii="Intel Clear Light" w:eastAsiaTheme="majorEastAsia" w:hAnsi="Intel Clear Light" w:cs="Intel Clear Light"/>
                          <w:color w:val="000000" w:themeColor="text1"/>
                          <w:kern w:val="24"/>
                          <w:sz w:val="72"/>
                          <w:szCs w:val="72"/>
                        </w:rPr>
                        <w:t>-</w:t>
                      </w:r>
                      <w:r w:rsidRPr="001D2473">
                        <w:rPr>
                          <w:rFonts w:ascii="Intel Clear Light" w:eastAsiaTheme="majorEastAsia" w:hAnsi="Intel Clear Light" w:cs="Intel Clear Light"/>
                          <w:color w:val="000000" w:themeColor="text1"/>
                          <w:kern w:val="24"/>
                          <w:sz w:val="72"/>
                          <w:szCs w:val="72"/>
                        </w:rPr>
                        <w:t>19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</w:p>
    <w:sectPr w:rsidR="001B014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CD10AC" w14:textId="77777777" w:rsidR="00D872CD" w:rsidRDefault="00D872CD" w:rsidP="004F425F">
      <w:pPr>
        <w:spacing w:after="0" w:line="240" w:lineRule="auto"/>
      </w:pPr>
      <w:r>
        <w:separator/>
      </w:r>
    </w:p>
  </w:endnote>
  <w:endnote w:type="continuationSeparator" w:id="0">
    <w:p w14:paraId="54C4B394" w14:textId="77777777" w:rsidR="00D872CD" w:rsidRDefault="00D872CD" w:rsidP="004F42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ntel Clear Light">
    <w:panose1 w:val="020B0404020203020204"/>
    <w:charset w:val="00"/>
    <w:family w:val="swiss"/>
    <w:pitch w:val="variable"/>
    <w:sig w:usb0="E10006FF" w:usb1="400060F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177AAC" w14:textId="77777777" w:rsidR="00D872CD" w:rsidRDefault="00D872CD" w:rsidP="004F425F">
      <w:pPr>
        <w:spacing w:after="0" w:line="240" w:lineRule="auto"/>
      </w:pPr>
      <w:r>
        <w:separator/>
      </w:r>
    </w:p>
  </w:footnote>
  <w:footnote w:type="continuationSeparator" w:id="0">
    <w:p w14:paraId="1475C878" w14:textId="77777777" w:rsidR="00D872CD" w:rsidRDefault="00D872CD" w:rsidP="004F42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9"/>
    <w:multiLevelType w:val="hybridMultilevel"/>
    <w:tmpl w:val="5BD062C2"/>
    <w:lvl w:ilvl="0" w:tplc="F05A354A">
      <w:start w:val="1"/>
      <w:numFmt w:val="bullet"/>
      <w:lvlText w:val="▪"/>
      <w:lvlJc w:val="left"/>
    </w:lvl>
    <w:lvl w:ilvl="1" w:tplc="E9DC33D2">
      <w:start w:val="1"/>
      <w:numFmt w:val="bullet"/>
      <w:lvlText w:val=""/>
      <w:lvlJc w:val="left"/>
    </w:lvl>
    <w:lvl w:ilvl="2" w:tplc="6D6C4312">
      <w:start w:val="1"/>
      <w:numFmt w:val="bullet"/>
      <w:lvlText w:val=""/>
      <w:lvlJc w:val="left"/>
    </w:lvl>
    <w:lvl w:ilvl="3" w:tplc="7780F9B0">
      <w:start w:val="1"/>
      <w:numFmt w:val="bullet"/>
      <w:lvlText w:val=""/>
      <w:lvlJc w:val="left"/>
    </w:lvl>
    <w:lvl w:ilvl="4" w:tplc="A226F2BC">
      <w:start w:val="1"/>
      <w:numFmt w:val="bullet"/>
      <w:lvlText w:val=""/>
      <w:lvlJc w:val="left"/>
    </w:lvl>
    <w:lvl w:ilvl="5" w:tplc="B12451BA">
      <w:start w:val="1"/>
      <w:numFmt w:val="bullet"/>
      <w:lvlText w:val=""/>
      <w:lvlJc w:val="left"/>
    </w:lvl>
    <w:lvl w:ilvl="6" w:tplc="B4E08E30">
      <w:start w:val="1"/>
      <w:numFmt w:val="bullet"/>
      <w:lvlText w:val=""/>
      <w:lvlJc w:val="left"/>
    </w:lvl>
    <w:lvl w:ilvl="7" w:tplc="38B62724">
      <w:start w:val="1"/>
      <w:numFmt w:val="bullet"/>
      <w:lvlText w:val=""/>
      <w:lvlJc w:val="left"/>
    </w:lvl>
    <w:lvl w:ilvl="8" w:tplc="E7764E88">
      <w:start w:val="1"/>
      <w:numFmt w:val="bullet"/>
      <w:lvlText w:val=""/>
      <w:lvlJc w:val="left"/>
    </w:lvl>
  </w:abstractNum>
  <w:abstractNum w:abstractNumId="1" w15:restartNumberingAfterBreak="0">
    <w:nsid w:val="1C99484D"/>
    <w:multiLevelType w:val="hybridMultilevel"/>
    <w:tmpl w:val="D7742404"/>
    <w:lvl w:ilvl="0" w:tplc="0A20C0B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4D3EBF9A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1438FF30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74904AF6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32C04038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358A3E8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62968792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5DFCDF46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00EEEB7A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425F"/>
    <w:rsid w:val="0005068A"/>
    <w:rsid w:val="000910AB"/>
    <w:rsid w:val="000D5916"/>
    <w:rsid w:val="00223DB2"/>
    <w:rsid w:val="00231643"/>
    <w:rsid w:val="002B1ED2"/>
    <w:rsid w:val="002C20EA"/>
    <w:rsid w:val="003A516D"/>
    <w:rsid w:val="0044215B"/>
    <w:rsid w:val="00477F50"/>
    <w:rsid w:val="004F425F"/>
    <w:rsid w:val="005F5BAD"/>
    <w:rsid w:val="00627E50"/>
    <w:rsid w:val="0063613B"/>
    <w:rsid w:val="00753045"/>
    <w:rsid w:val="007B0D31"/>
    <w:rsid w:val="0080543C"/>
    <w:rsid w:val="00872D88"/>
    <w:rsid w:val="008829AB"/>
    <w:rsid w:val="008F43D7"/>
    <w:rsid w:val="00942221"/>
    <w:rsid w:val="009909DB"/>
    <w:rsid w:val="009C145F"/>
    <w:rsid w:val="009E3CEB"/>
    <w:rsid w:val="00B0561B"/>
    <w:rsid w:val="00B52BF9"/>
    <w:rsid w:val="00B74C57"/>
    <w:rsid w:val="00C229DD"/>
    <w:rsid w:val="00C47DC6"/>
    <w:rsid w:val="00CB4EA4"/>
    <w:rsid w:val="00D02449"/>
    <w:rsid w:val="00D872CD"/>
    <w:rsid w:val="00D97EFA"/>
    <w:rsid w:val="00E22592"/>
    <w:rsid w:val="00E42C35"/>
    <w:rsid w:val="00E51FB7"/>
    <w:rsid w:val="00F30B85"/>
    <w:rsid w:val="00F428C6"/>
    <w:rsid w:val="00FD71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79CC8ACB"/>
  <w15:chartTrackingRefBased/>
  <w15:docId w15:val="{ED02FEA2-D63F-44F4-8C9E-F8803EFC8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425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F42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E3CE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B1ED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jll-intel.corrigo.com/Customer/Home" TargetMode="External"/><Relationship Id="rId18" Type="http://schemas.openxmlformats.org/officeDocument/2006/relationships/hyperlink" Target="https://www.cdc.gov/coronavirus/2019-ncov/prevent-getting-sick/how-to-wash-cloth-face-coverings.html" TargetMode="External"/><Relationship Id="rId26" Type="http://schemas.openxmlformats.org/officeDocument/2006/relationships/hyperlink" Target="https://pandemic.internationalsos.com/2019-ncov" TargetMode="External"/><Relationship Id="rId39" Type="http://schemas.openxmlformats.org/officeDocument/2006/relationships/hyperlink" Target="https://targetmailer.intel.com/TMService/Redir.aspx?ID=4456470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targetmailer.intel.com/TMService/Redir.aspx?ID=4456470" TargetMode="External"/><Relationship Id="rId34" Type="http://schemas.openxmlformats.org/officeDocument/2006/relationships/hyperlink" Target="https://circuit.intel.com/content/dam/circuit/corp/2020/EnglishSurgicalMaskHowToFINAL6April2020.pdf" TargetMode="External"/><Relationship Id="rId42" Type="http://schemas.openxmlformats.org/officeDocument/2006/relationships/hyperlink" Target="https://www.cdc.gov/coronavirus/2019-ncov/index.html" TargetMode="External"/><Relationship Id="rId47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mailto:Global.contingent.workforce@intel.com" TargetMode="External"/><Relationship Id="rId17" Type="http://schemas.openxmlformats.org/officeDocument/2006/relationships/hyperlink" Target="https://circuit.intel.com/content/dam/circuit/corp/2020/EnglishClothMaskHowToFinal28May2020.pdf" TargetMode="External"/><Relationship Id="rId25" Type="http://schemas.openxmlformats.org/officeDocument/2006/relationships/hyperlink" Target="https://www.who.int/emergencies/diseases/novel-coronavirus-2019" TargetMode="External"/><Relationship Id="rId33" Type="http://schemas.openxmlformats.org/officeDocument/2006/relationships/hyperlink" Target="https://www.cdc.gov/coronavirus/2019-ncov/prevent-getting-sick/how-to-make-cloth-face-covering.html" TargetMode="External"/><Relationship Id="rId38" Type="http://schemas.openxmlformats.org/officeDocument/2006/relationships/hyperlink" Target="https://www.cdc.gov/coronavirus/2019-ncov/if-you-are-sick/steps-when-sick.html" TargetMode="External"/><Relationship Id="rId46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circuit.intel.com/content/dam/circuit/corp/2020/EnglishSurgicalMaskHowToFINAL6April2020.pdf" TargetMode="External"/><Relationship Id="rId20" Type="http://schemas.openxmlformats.org/officeDocument/2006/relationships/hyperlink" Target="https://www.cdc.gov/coronavirus/2019-ncov/if-you-are-sick/steps-when-sick.html" TargetMode="External"/><Relationship Id="rId29" Type="http://schemas.openxmlformats.org/officeDocument/2006/relationships/hyperlink" Target="https://www.who.int/emergencies/diseases/novel-coronavirus-2019/advice-for-public" TargetMode="External"/><Relationship Id="rId41" Type="http://schemas.openxmlformats.org/officeDocument/2006/relationships/hyperlink" Target="https://circuit.intel.com/content/hr/coronavirus/coronavirus-home.html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who.int/emergencies/diseases/novel-coronavirus-2019/advice-for-public" TargetMode="External"/><Relationship Id="rId24" Type="http://schemas.openxmlformats.org/officeDocument/2006/relationships/hyperlink" Target="https://www.cdc.gov/coronavirus/2019-ncov/index.html" TargetMode="External"/><Relationship Id="rId32" Type="http://schemas.openxmlformats.org/officeDocument/2006/relationships/hyperlink" Target="https://www.cdc.gov/handwashing/show-me-the-science-hand-sanitizer.html" TargetMode="External"/><Relationship Id="rId37" Type="http://schemas.openxmlformats.org/officeDocument/2006/relationships/hyperlink" Target="https://www.cdc.gov/coronavirus/2019-ncov/symptoms-testing/symptoms.html" TargetMode="External"/><Relationship Id="rId40" Type="http://schemas.openxmlformats.org/officeDocument/2006/relationships/hyperlink" Target="mailto:coronavirus-faq@intel.com" TargetMode="External"/><Relationship Id="rId45" Type="http://schemas.openxmlformats.org/officeDocument/2006/relationships/hyperlink" Target="https://circuit.intel.com/content/entrypage/619c77cd-b4d0-4788-9c64-d9897fd45751.html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cdc.gov/coronavirus/2019-ncov/prevent-getting-sick/how-to-make-cloth-face-covering.html" TargetMode="External"/><Relationship Id="rId23" Type="http://schemas.openxmlformats.org/officeDocument/2006/relationships/hyperlink" Target="https://circuit.intel.com/content/hr/coronavirus/coronavirus-home.html" TargetMode="External"/><Relationship Id="rId28" Type="http://schemas.openxmlformats.org/officeDocument/2006/relationships/hyperlink" Target="https://www.cdc.gov/coronavirus/2019-ncov/about/prevention.html" TargetMode="External"/><Relationship Id="rId36" Type="http://schemas.openxmlformats.org/officeDocument/2006/relationships/hyperlink" Target="https://www.cdc.gov/coronavirus/2019-ncov/prevent-getting-sick/how-to-wash-cloth-face-coverings.html" TargetMode="External"/><Relationship Id="rId10" Type="http://schemas.openxmlformats.org/officeDocument/2006/relationships/hyperlink" Target="https://www.cdc.gov/coronavirus/2019-ncov/about/prevention.html" TargetMode="External"/><Relationship Id="rId19" Type="http://schemas.openxmlformats.org/officeDocument/2006/relationships/hyperlink" Target="https://www.cdc.gov/coronavirus/2019-ncov/symptoms-testing/symptoms.html" TargetMode="External"/><Relationship Id="rId31" Type="http://schemas.openxmlformats.org/officeDocument/2006/relationships/hyperlink" Target="https://jll-intel.corrigo.com/Customer/Home" TargetMode="External"/><Relationship Id="rId44" Type="http://schemas.openxmlformats.org/officeDocument/2006/relationships/hyperlink" Target="https://pandemic.internationalsos.com/2019-ncov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cdc.gov/handwashing/show-me-the-science-hand-sanitizer.html" TargetMode="External"/><Relationship Id="rId22" Type="http://schemas.openxmlformats.org/officeDocument/2006/relationships/hyperlink" Target="mailto:coronavirus-faq@intel.com" TargetMode="External"/><Relationship Id="rId27" Type="http://schemas.openxmlformats.org/officeDocument/2006/relationships/hyperlink" Target="https://circuit.intel.com/content/entrypage/619c77cd-b4d0-4788-9c64-d9897fd45751.html" TargetMode="External"/><Relationship Id="rId30" Type="http://schemas.openxmlformats.org/officeDocument/2006/relationships/hyperlink" Target="mailto:Global.contingent.workforce@intel.com" TargetMode="External"/><Relationship Id="rId35" Type="http://schemas.openxmlformats.org/officeDocument/2006/relationships/hyperlink" Target="https://circuit.intel.com/content/dam/circuit/corp/2020/EnglishClothMaskHowToFinal28May2020.pdf" TargetMode="External"/><Relationship Id="rId43" Type="http://schemas.openxmlformats.org/officeDocument/2006/relationships/hyperlink" Target="https://www.who.int/emergencies/diseases/novel-coronavirus-2019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1FBA349DFECA648B6F25BF2B768176D" ma:contentTypeVersion="13" ma:contentTypeDescription="Create a new document." ma:contentTypeScope="" ma:versionID="cfb6af993265dc0b37b3cdfeccb11ae8">
  <xsd:schema xmlns:xsd="http://www.w3.org/2001/XMLSchema" xmlns:xs="http://www.w3.org/2001/XMLSchema" xmlns:p="http://schemas.microsoft.com/office/2006/metadata/properties" xmlns:ns3="c230e483-adab-4fd5-beee-6e12fb91f420" xmlns:ns4="2d6ddfa9-5741-42c4-98e1-54b006036920" targetNamespace="http://schemas.microsoft.com/office/2006/metadata/properties" ma:root="true" ma:fieldsID="8d620484f433c58cd8ea1253e86b7e64" ns3:_="" ns4:_="">
    <xsd:import namespace="c230e483-adab-4fd5-beee-6e12fb91f420"/>
    <xsd:import namespace="2d6ddfa9-5741-42c4-98e1-54b006036920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DateTaken" minOccurs="0"/>
                <xsd:element ref="ns4:MediaServiceLocation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30e483-adab-4fd5-beee-6e12fb91f4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d6ddfa9-5741-42c4-98e1-54b0060369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ECC71054-E486-4BA8-B3B7-824701D45F4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79D2F70-A00F-4063-BE3C-5B93EED17A1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230e483-adab-4fd5-beee-6e12fb91f420"/>
    <ds:schemaRef ds:uri="2d6ddfa9-5741-42c4-98e1-54b00603692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9E0B880-1C96-486C-9071-6DA010B46075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Tabb, Shawn R</dc:creator>
  <cp:keywords/>
  <dc:description/>
  <cp:lastModifiedBy>Tabb, Shawn R</cp:lastModifiedBy>
  <cp:revision>36</cp:revision>
  <dcterms:created xsi:type="dcterms:W3CDTF">2020-12-10T20:29:00Z</dcterms:created>
  <dcterms:modified xsi:type="dcterms:W3CDTF">2020-12-10T22:13:00Z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0x010100D1FBA349DFECA648B6F25BF2B768176D</vt:lpwstr>
  </property>
</Properties>
</file>